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1411">
      <w:pPr>
        <w:widowControl w:val="0"/>
        <w:wordWrap/>
        <w:adjustRightInd w:val="0"/>
        <w:snapToGrid w:val="0"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617" w:tblpY="857"/>
        <w:tblOverlap w:val="never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299"/>
        <w:gridCol w:w="1070"/>
        <w:gridCol w:w="1141"/>
        <w:gridCol w:w="1228"/>
        <w:gridCol w:w="1545"/>
      </w:tblGrid>
      <w:tr w14:paraId="0899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 w14:paraId="42D63041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机构名称</w:t>
            </w:r>
          </w:p>
        </w:tc>
        <w:tc>
          <w:tcPr>
            <w:tcW w:w="3299" w:type="dxa"/>
            <w:tcBorders>
              <w:top w:val="single" w:color="auto" w:sz="4" w:space="0"/>
            </w:tcBorders>
            <w:vAlign w:val="center"/>
          </w:tcPr>
          <w:p w14:paraId="7FF298E3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 w14:paraId="0A79B4E9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申请人</w:t>
            </w:r>
          </w:p>
        </w:tc>
        <w:tc>
          <w:tcPr>
            <w:tcW w:w="1141" w:type="dxa"/>
            <w:tcBorders>
              <w:top w:val="single" w:color="auto" w:sz="4" w:space="0"/>
            </w:tcBorders>
            <w:vAlign w:val="center"/>
          </w:tcPr>
          <w:p w14:paraId="76A31617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 w14:paraId="498A0E0E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 w14:paraId="463407DA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BBA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6" w:type="dxa"/>
            <w:vMerge w:val="restart"/>
            <w:vAlign w:val="center"/>
          </w:tcPr>
          <w:p w14:paraId="54DD7720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地址</w:t>
            </w:r>
          </w:p>
        </w:tc>
        <w:tc>
          <w:tcPr>
            <w:tcW w:w="3299" w:type="dxa"/>
            <w:vMerge w:val="restart"/>
            <w:vAlign w:val="center"/>
          </w:tcPr>
          <w:p w14:paraId="37D07972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 w14:paraId="7225791A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使用面积</w:t>
            </w:r>
          </w:p>
        </w:tc>
        <w:tc>
          <w:tcPr>
            <w:tcW w:w="1141" w:type="dxa"/>
            <w:vMerge w:val="restart"/>
            <w:vAlign w:val="center"/>
          </w:tcPr>
          <w:p w14:paraId="2B254BB7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1505F1BB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建筑层数</w:t>
            </w:r>
          </w:p>
        </w:tc>
        <w:tc>
          <w:tcPr>
            <w:tcW w:w="1545" w:type="dxa"/>
            <w:vAlign w:val="center"/>
          </w:tcPr>
          <w:p w14:paraId="64BAA2F0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84D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6" w:type="dxa"/>
            <w:vMerge w:val="continue"/>
            <w:vAlign w:val="center"/>
          </w:tcPr>
          <w:p w14:paraId="56707302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Merge w:val="continue"/>
            <w:vAlign w:val="center"/>
          </w:tcPr>
          <w:p w14:paraId="37C84221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7C939AA3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41" w:type="dxa"/>
            <w:vMerge w:val="continue"/>
            <w:vAlign w:val="center"/>
          </w:tcPr>
          <w:p w14:paraId="1FE30D99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60DE217F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使用层数</w:t>
            </w:r>
          </w:p>
        </w:tc>
        <w:tc>
          <w:tcPr>
            <w:tcW w:w="1545" w:type="dxa"/>
            <w:vAlign w:val="center"/>
          </w:tcPr>
          <w:p w14:paraId="6B76F1B1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71F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restart"/>
            <w:vAlign w:val="center"/>
          </w:tcPr>
          <w:p w14:paraId="32F95FAD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  <w:p w14:paraId="072DA87D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基</w:t>
            </w:r>
          </w:p>
          <w:p w14:paraId="56C2D828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</w:t>
            </w:r>
          </w:p>
          <w:p w14:paraId="0CFC23C2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设</w:t>
            </w:r>
          </w:p>
          <w:p w14:paraId="03DB6411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施</w:t>
            </w:r>
          </w:p>
        </w:tc>
        <w:tc>
          <w:tcPr>
            <w:tcW w:w="3299" w:type="dxa"/>
            <w:vAlign w:val="center"/>
          </w:tcPr>
          <w:p w14:paraId="4CFAC549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灭火器配备数量及使用情况</w:t>
            </w:r>
          </w:p>
        </w:tc>
        <w:tc>
          <w:tcPr>
            <w:tcW w:w="4984" w:type="dxa"/>
            <w:gridSpan w:val="4"/>
            <w:vAlign w:val="center"/>
          </w:tcPr>
          <w:p w14:paraId="1D0683F8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完好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损坏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缺少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7C30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continue"/>
            <w:vAlign w:val="center"/>
          </w:tcPr>
          <w:p w14:paraId="68574746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6CBB7F37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至少有两处安全出口且保持畅通</w:t>
            </w:r>
          </w:p>
        </w:tc>
        <w:tc>
          <w:tcPr>
            <w:tcW w:w="4984" w:type="dxa"/>
            <w:gridSpan w:val="4"/>
            <w:vAlign w:val="center"/>
          </w:tcPr>
          <w:p w14:paraId="778FCD82">
            <w:pPr>
              <w:widowControl w:val="0"/>
              <w:tabs>
                <w:tab w:val="left" w:pos="3343"/>
              </w:tabs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无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畅通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堵塞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锁闭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)</w:t>
            </w:r>
          </w:p>
        </w:tc>
      </w:tr>
      <w:tr w14:paraId="68CE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continue"/>
            <w:vAlign w:val="center"/>
          </w:tcPr>
          <w:p w14:paraId="07945A8E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5CBEFCDA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室内消火栓</w:t>
            </w:r>
          </w:p>
        </w:tc>
        <w:tc>
          <w:tcPr>
            <w:tcW w:w="4984" w:type="dxa"/>
            <w:gridSpan w:val="4"/>
            <w:vAlign w:val="center"/>
          </w:tcPr>
          <w:p w14:paraId="40A6D888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未配置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完好有效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损坏 </w:t>
            </w:r>
          </w:p>
          <w:p w14:paraId="60D884A2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无水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配件不齐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735F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continue"/>
            <w:vAlign w:val="center"/>
          </w:tcPr>
          <w:p w14:paraId="6E0A15CF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6A7F7C00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用电、气安全情况</w:t>
            </w:r>
          </w:p>
        </w:tc>
        <w:tc>
          <w:tcPr>
            <w:tcW w:w="4984" w:type="dxa"/>
            <w:gridSpan w:val="4"/>
            <w:vAlign w:val="center"/>
          </w:tcPr>
          <w:p w14:paraId="3900D3D1">
            <w:pPr>
              <w:widowControl w:val="0"/>
              <w:tabs>
                <w:tab w:val="left" w:pos="3343"/>
              </w:tabs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安全    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存在隐患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717A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vAlign w:val="center"/>
          </w:tcPr>
          <w:p w14:paraId="158CC5AC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7D8FCA34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是否使用可燃、易燃材料装修、装饰</w:t>
            </w:r>
          </w:p>
        </w:tc>
        <w:tc>
          <w:tcPr>
            <w:tcW w:w="4984" w:type="dxa"/>
            <w:gridSpan w:val="4"/>
            <w:vAlign w:val="center"/>
          </w:tcPr>
          <w:p w14:paraId="5D10A30B">
            <w:pPr>
              <w:widowControl w:val="0"/>
              <w:tabs>
                <w:tab w:val="left" w:pos="3343"/>
              </w:tabs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是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703B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continue"/>
            <w:vAlign w:val="center"/>
          </w:tcPr>
          <w:p w14:paraId="47CA1092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711696E7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消防制度及组织机构</w:t>
            </w:r>
          </w:p>
        </w:tc>
        <w:tc>
          <w:tcPr>
            <w:tcW w:w="4984" w:type="dxa"/>
            <w:gridSpan w:val="4"/>
            <w:vAlign w:val="center"/>
          </w:tcPr>
          <w:p w14:paraId="21371279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有，上墙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有，未上墙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5B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continue"/>
            <w:vAlign w:val="center"/>
          </w:tcPr>
          <w:p w14:paraId="6090D0E9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7450EABC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应急照明灯</w:t>
            </w:r>
          </w:p>
        </w:tc>
        <w:tc>
          <w:tcPr>
            <w:tcW w:w="4984" w:type="dxa"/>
            <w:gridSpan w:val="4"/>
            <w:vAlign w:val="center"/>
          </w:tcPr>
          <w:p w14:paraId="2E0641CC">
            <w:pPr>
              <w:widowControl w:val="0"/>
              <w:tabs>
                <w:tab w:val="left" w:pos="3343"/>
              </w:tabs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无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完好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损坏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缺少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215D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continue"/>
            <w:vAlign w:val="center"/>
          </w:tcPr>
          <w:p w14:paraId="070CBACA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768AE3FC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安全疏散指示标志</w:t>
            </w:r>
          </w:p>
        </w:tc>
        <w:tc>
          <w:tcPr>
            <w:tcW w:w="4984" w:type="dxa"/>
            <w:gridSpan w:val="4"/>
            <w:vAlign w:val="center"/>
          </w:tcPr>
          <w:p w14:paraId="68800E46">
            <w:pPr>
              <w:widowControl w:val="0"/>
              <w:tabs>
                <w:tab w:val="left" w:pos="3343"/>
              </w:tabs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无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完好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损坏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缺少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5330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continue"/>
            <w:vAlign w:val="center"/>
          </w:tcPr>
          <w:p w14:paraId="3C330270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299" w:type="dxa"/>
            <w:vAlign w:val="center"/>
          </w:tcPr>
          <w:p w14:paraId="69840191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监控是否全覆盖</w:t>
            </w:r>
          </w:p>
        </w:tc>
        <w:tc>
          <w:tcPr>
            <w:tcW w:w="4984" w:type="dxa"/>
            <w:gridSpan w:val="4"/>
            <w:vAlign w:val="center"/>
          </w:tcPr>
          <w:p w14:paraId="00F76023">
            <w:pPr>
              <w:widowControl w:val="0"/>
              <w:tabs>
                <w:tab w:val="left" w:pos="3343"/>
              </w:tabs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3365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Merge w:val="continue"/>
            <w:vAlign w:val="center"/>
          </w:tcPr>
          <w:p w14:paraId="416BF1E1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299" w:type="dxa"/>
            <w:vAlign w:val="center"/>
          </w:tcPr>
          <w:p w14:paraId="6880FAFF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厨房是否独立设置</w:t>
            </w:r>
          </w:p>
        </w:tc>
        <w:tc>
          <w:tcPr>
            <w:tcW w:w="4984" w:type="dxa"/>
            <w:gridSpan w:val="4"/>
            <w:vAlign w:val="center"/>
          </w:tcPr>
          <w:p w14:paraId="68544399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0269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vAlign w:val="center"/>
          </w:tcPr>
          <w:p w14:paraId="1AFCC6B7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189CF5E2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是否有食品储存冰箱冰柜、食品留样柜、餐饮具清洗保洁等设施</w:t>
            </w:r>
          </w:p>
        </w:tc>
        <w:tc>
          <w:tcPr>
            <w:tcW w:w="4984" w:type="dxa"/>
            <w:gridSpan w:val="4"/>
            <w:vAlign w:val="center"/>
          </w:tcPr>
          <w:p w14:paraId="592E3A35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1B5F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vAlign w:val="center"/>
          </w:tcPr>
          <w:p w14:paraId="5DC7A8F5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351336B2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男女分区域休息且保证一人一床（不得设置通铺）</w:t>
            </w:r>
          </w:p>
        </w:tc>
        <w:tc>
          <w:tcPr>
            <w:tcW w:w="4984" w:type="dxa"/>
            <w:gridSpan w:val="4"/>
            <w:vAlign w:val="center"/>
          </w:tcPr>
          <w:p w14:paraId="634C0755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103F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vAlign w:val="center"/>
          </w:tcPr>
          <w:p w14:paraId="13001166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99" w:type="dxa"/>
            <w:vAlign w:val="center"/>
          </w:tcPr>
          <w:p w14:paraId="441A4EED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是否设有男、女分隔的水冲式卫生间</w:t>
            </w:r>
          </w:p>
        </w:tc>
        <w:tc>
          <w:tcPr>
            <w:tcW w:w="4984" w:type="dxa"/>
            <w:gridSpan w:val="4"/>
            <w:vAlign w:val="center"/>
          </w:tcPr>
          <w:p w14:paraId="16B0B15E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 w14:paraId="57FC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6" w:type="dxa"/>
            <w:vAlign w:val="center"/>
          </w:tcPr>
          <w:p w14:paraId="2CC97D6C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审核意见</w:t>
            </w:r>
          </w:p>
        </w:tc>
        <w:tc>
          <w:tcPr>
            <w:tcW w:w="8283" w:type="dxa"/>
            <w:gridSpan w:val="5"/>
            <w:vAlign w:val="center"/>
          </w:tcPr>
          <w:p w14:paraId="34213702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0E2CB989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5A284395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346463EC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129A3B79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签 字（盖 章）：</w:t>
            </w:r>
          </w:p>
          <w:p w14:paraId="2C02B350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时 间：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日</w:t>
            </w:r>
          </w:p>
          <w:p w14:paraId="094B6275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062129D3">
            <w:pPr>
              <w:widowControl w:val="0"/>
              <w:wordWrap/>
              <w:adjustRightInd w:val="0"/>
              <w:snapToGrid w:val="0"/>
              <w:spacing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6B2B1FF3">
      <w:pPr>
        <w:widowControl w:val="0"/>
        <w:wordWrap/>
        <w:adjustRightInd w:val="0"/>
        <w:snapToGrid w:val="0"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  <w:lang w:val="en-US" w:eastAsia="zh-CN"/>
        </w:rPr>
        <w:t>校外托管机构前置核准书</w:t>
      </w:r>
    </w:p>
    <w:p w14:paraId="2E1F75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2024-12-16T00:45:37Z</dcterms:created>
  <dc:creator>Administrator</dc:creator>
  <cp:lastModifiedBy>飞阅神木</cp:lastModifiedBy>
  <dcterms:modified xsi:type="dcterms:W3CDTF">2024-12-16T00:45:42Z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0F0C25E8C3BE411FB0141D18A765A375_12</vt:lpwstr>
  </property>
</Properties>
</file>